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64" w:rsidRPr="000B4EEB" w:rsidRDefault="009A1464" w:rsidP="009A1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EEB">
        <w:rPr>
          <w:rFonts w:ascii="Times New Roman" w:hAnsi="Times New Roman" w:cs="Times New Roman"/>
          <w:sz w:val="24"/>
          <w:szCs w:val="24"/>
        </w:rPr>
        <w:t>Консультация для педагогов МБДОУ на тему: «Экологические акции в работе с дошкольниками»</w:t>
      </w:r>
    </w:p>
    <w:tbl>
      <w:tblPr>
        <w:tblStyle w:val="a3"/>
        <w:tblW w:w="0" w:type="auto"/>
        <w:tblLook w:val="04A0"/>
      </w:tblPr>
      <w:tblGrid>
        <w:gridCol w:w="1526"/>
        <w:gridCol w:w="12977"/>
      </w:tblGrid>
      <w:tr w:rsidR="009A1464" w:rsidRPr="00EB75AA" w:rsidTr="00EB75AA">
        <w:tc>
          <w:tcPr>
            <w:tcW w:w="1526" w:type="dxa"/>
          </w:tcPr>
          <w:p w:rsidR="009A1464" w:rsidRPr="00EB75AA" w:rsidRDefault="009A1464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12977" w:type="dxa"/>
          </w:tcPr>
          <w:p w:rsidR="009A1464" w:rsidRPr="00EB75AA" w:rsidRDefault="009A1464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МБДОУ на тему: «Экологические акции в работе с дошкольниками»</w:t>
            </w:r>
          </w:p>
        </w:tc>
      </w:tr>
      <w:tr w:rsidR="009A1464" w:rsidRPr="00EB75AA" w:rsidTr="00EB75AA">
        <w:tc>
          <w:tcPr>
            <w:tcW w:w="1526" w:type="dxa"/>
          </w:tcPr>
          <w:p w:rsidR="009A1464" w:rsidRPr="00EB75AA" w:rsidRDefault="009A1464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12977" w:type="dxa"/>
          </w:tcPr>
          <w:p w:rsidR="009A1464" w:rsidRPr="00EB75AA" w:rsidRDefault="009A1464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В современном мире наиболее актуальными являются проблемы взаимоотношения человека с окружающей средой.</w:t>
            </w:r>
          </w:p>
        </w:tc>
      </w:tr>
      <w:tr w:rsidR="009A1464" w:rsidRPr="00EB75AA" w:rsidTr="00EB75AA">
        <w:tc>
          <w:tcPr>
            <w:tcW w:w="1526" w:type="dxa"/>
          </w:tcPr>
          <w:p w:rsidR="009A1464" w:rsidRPr="00EB75AA" w:rsidRDefault="004F3738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74171"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977" w:type="dxa"/>
          </w:tcPr>
          <w:p w:rsidR="009A1464" w:rsidRPr="00EB75AA" w:rsidRDefault="004F3738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0003D" w:rsidRPr="00EB75AA">
              <w:rPr>
                <w:rFonts w:ascii="Times New Roman" w:hAnsi="Times New Roman" w:cs="Times New Roman"/>
                <w:sz w:val="24"/>
                <w:szCs w:val="24"/>
              </w:rPr>
              <w:t>По ФГОС образовательный процесс необходимо строить на основе комплексно – тематического принципа, приближенного к «событийному», что позволит сделать жизнь детей детском саду более интересной и познавательной, а образовательный процесс – мотивированным.</w:t>
            </w:r>
          </w:p>
          <w:p w:rsidR="004F3738" w:rsidRPr="00EB75AA" w:rsidRDefault="004F3738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принцип, который заложен в комплексн</w:t>
            </w:r>
            <w:proofErr w:type="gramStart"/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тематическом планировании?</w:t>
            </w:r>
          </w:p>
        </w:tc>
      </w:tr>
      <w:tr w:rsidR="009A1464" w:rsidRPr="00EB75AA" w:rsidTr="00EB75AA">
        <w:tc>
          <w:tcPr>
            <w:tcW w:w="1526" w:type="dxa"/>
          </w:tcPr>
          <w:p w:rsidR="009A1464" w:rsidRPr="00EB75AA" w:rsidRDefault="004F3738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74171"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977" w:type="dxa"/>
          </w:tcPr>
          <w:p w:rsidR="009A1464" w:rsidRPr="00EB75AA" w:rsidRDefault="004F3738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Эффективным средством решения задач экологического воспитания дошкольников являются экологические акции.</w:t>
            </w:r>
          </w:p>
          <w:p w:rsidR="004F3738" w:rsidRPr="00EB75AA" w:rsidRDefault="004F3738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>Вопрос: как вы думаете, что такое экологическая акция?</w:t>
            </w:r>
          </w:p>
          <w:p w:rsidR="004F3738" w:rsidRPr="00EB75AA" w:rsidRDefault="004F3738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– это событийно – значимые мероприятия, направленные на сохранение окружающей среды.</w:t>
            </w:r>
          </w:p>
          <w:p w:rsidR="005E4687" w:rsidRPr="00EB75AA" w:rsidRDefault="005E4687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Чаще всего акции имеют некоторую протяжённость во времени, что делает их особенно ценными.</w:t>
            </w:r>
          </w:p>
        </w:tc>
      </w:tr>
      <w:tr w:rsidR="00B74171" w:rsidRPr="00EB75AA" w:rsidTr="00EB75AA">
        <w:tc>
          <w:tcPr>
            <w:tcW w:w="1526" w:type="dxa"/>
          </w:tcPr>
          <w:p w:rsidR="00B74171" w:rsidRPr="00EB75AA" w:rsidRDefault="00B74171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B75A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977" w:type="dxa"/>
          </w:tcPr>
          <w:p w:rsidR="00B74171" w:rsidRPr="00EB75AA" w:rsidRDefault="00B74171" w:rsidP="00EB75AA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проведения экологических акций:</w:t>
            </w:r>
            <w:r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экологической культуры, сознания и мировоззрения.</w:t>
            </w:r>
          </w:p>
        </w:tc>
      </w:tr>
      <w:tr w:rsidR="00B74171" w:rsidRPr="00EB75AA" w:rsidTr="00EB75AA">
        <w:tc>
          <w:tcPr>
            <w:tcW w:w="1526" w:type="dxa"/>
          </w:tcPr>
          <w:p w:rsidR="00B74171" w:rsidRPr="00EB75AA" w:rsidRDefault="00A935A7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B75A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977" w:type="dxa"/>
          </w:tcPr>
          <w:p w:rsidR="00B74171" w:rsidRPr="00EB75AA" w:rsidRDefault="00B74171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экологических акций </w:t>
            </w:r>
            <w:r w:rsidR="00A935A7" w:rsidRPr="00EB75AA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следующих </w:t>
            </w:r>
            <w:r w:rsidRPr="00EB75AA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принципов</w:t>
            </w:r>
            <w:r w:rsidR="00A935A7" w:rsidRPr="00EB75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35A7" w:rsidRPr="00EB75AA" w:rsidRDefault="00A935A7" w:rsidP="00EB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Осмысленность. </w:t>
            </w: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Нужно, чтобы все участники понимали, что именно и зачем они делают.</w:t>
            </w:r>
          </w:p>
          <w:p w:rsidR="00A935A7" w:rsidRPr="00EB75AA" w:rsidRDefault="00A935A7" w:rsidP="00EB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7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Отсутствие духа соревнования. </w:t>
            </w: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акции должны быть настроены на удовольствие от совместного дела, а не на получение лучшего места в рейтинге. </w:t>
            </w:r>
          </w:p>
          <w:p w:rsidR="00A935A7" w:rsidRPr="00EB75AA" w:rsidRDefault="00A935A7" w:rsidP="00EB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7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Безопасность. </w:t>
            </w: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Нельзя, например, убирать битое стекло и окурки на берегу реки или возле автобусной остановки.</w:t>
            </w:r>
          </w:p>
          <w:p w:rsidR="00A935A7" w:rsidRPr="00EB75AA" w:rsidRDefault="00A935A7" w:rsidP="00EB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7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Разумность. </w:t>
            </w: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Если акция связана с уборкой берега водоёма, то не стоит переносить мусор из одной кучи в другую, изменяя лишь место её расположения. Если идёт сбор батареек, нужно знать, куда их потом можно отправить.</w:t>
            </w:r>
          </w:p>
          <w:p w:rsidR="00A935A7" w:rsidRPr="00EB75AA" w:rsidRDefault="00A935A7" w:rsidP="00EB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7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Системность. </w:t>
            </w: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– обязательная черта акций. Одноразовой акцией многого не достигнешь.</w:t>
            </w:r>
          </w:p>
          <w:p w:rsidR="00A935A7" w:rsidRPr="00EB75AA" w:rsidRDefault="00A935A7" w:rsidP="00EB7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B7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Гласность. </w:t>
            </w: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Акция должна найти отклик. Дошкольникам крайне важно знать, что их идеи и результаты работы одобрены окружающими.</w:t>
            </w:r>
          </w:p>
        </w:tc>
      </w:tr>
      <w:tr w:rsidR="009A1464" w:rsidRPr="00EB75AA" w:rsidTr="00EB75AA">
        <w:tc>
          <w:tcPr>
            <w:tcW w:w="1526" w:type="dxa"/>
          </w:tcPr>
          <w:p w:rsidR="009A1464" w:rsidRPr="00EB75AA" w:rsidRDefault="004F3738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B75A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977" w:type="dxa"/>
          </w:tcPr>
          <w:p w:rsidR="009A1464" w:rsidRPr="00EB75AA" w:rsidRDefault="004F3738" w:rsidP="00EB7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Вопрос: как вы думаете, что даст проведение </w:t>
            </w:r>
            <w:proofErr w:type="gramStart"/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экологических</w:t>
            </w:r>
            <w:proofErr w:type="gramEnd"/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акции в детском саду?</w:t>
            </w:r>
          </w:p>
          <w:p w:rsidR="004F3738" w:rsidRPr="00EB75AA" w:rsidRDefault="004F3738" w:rsidP="00EB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Акции – это комплексные мероприятия, которые реализуются через все виды детской деятельности. Выбор данной формы работы не случаен, так как:</w:t>
            </w:r>
          </w:p>
          <w:p w:rsidR="004F3738" w:rsidRPr="00EB75AA" w:rsidRDefault="004F3738" w:rsidP="00EB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- акции направлены на формирование активной жизненной положительной позиции по отношению к природе и помогают понять ребенку, что от него зависит состояние окружающей нас среды;</w:t>
            </w:r>
          </w:p>
          <w:p w:rsidR="004F3738" w:rsidRPr="00EB75AA" w:rsidRDefault="004F3738" w:rsidP="00EB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- акции позволяют добиться не механического запоминания правил поведения в природе, а осознанных знаний этих правил;</w:t>
            </w:r>
          </w:p>
          <w:p w:rsidR="004F3738" w:rsidRPr="00EB75AA" w:rsidRDefault="004F3738" w:rsidP="00EB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- акции позволяют детям видеть примеры заботливого отношения к природе со стороны взрослых и самим развивать положительное отношение к природе, желание беречь её и заботиться о ней.</w:t>
            </w:r>
          </w:p>
          <w:p w:rsidR="004F3738" w:rsidRPr="00EB75AA" w:rsidRDefault="004F3738" w:rsidP="00EB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64" w:rsidRPr="00EB75AA" w:rsidTr="00EB75AA">
        <w:tc>
          <w:tcPr>
            <w:tcW w:w="1526" w:type="dxa"/>
          </w:tcPr>
          <w:p w:rsidR="009A1464" w:rsidRPr="00EB75AA" w:rsidRDefault="004F3738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B75A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977" w:type="dxa"/>
          </w:tcPr>
          <w:p w:rsidR="008906AE" w:rsidRPr="00EB75AA" w:rsidRDefault="008906AE" w:rsidP="00EB75AA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 проведение акций:</w:t>
            </w:r>
          </w:p>
          <w:p w:rsidR="008906AE" w:rsidRPr="00EB75AA" w:rsidRDefault="008906AE" w:rsidP="00EB75A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(каждая акция имеет свою цель);</w:t>
            </w:r>
          </w:p>
          <w:p w:rsidR="008906AE" w:rsidRPr="00EB75AA" w:rsidRDefault="008906AE" w:rsidP="00EB75A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(выполняются общие и конкретные);</w:t>
            </w:r>
          </w:p>
          <w:p w:rsidR="008906AE" w:rsidRPr="00EB75AA" w:rsidRDefault="008906AE" w:rsidP="00EB75A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(на что направлено – птицы, деревья…);</w:t>
            </w:r>
          </w:p>
          <w:p w:rsidR="009A1464" w:rsidRPr="00EB75AA" w:rsidRDefault="008906AE" w:rsidP="00EB75A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(дети + родители, сотрудники + дети + родители)</w:t>
            </w:r>
          </w:p>
        </w:tc>
      </w:tr>
      <w:tr w:rsidR="008906AE" w:rsidRPr="00EB75AA" w:rsidTr="00EB75AA">
        <w:tc>
          <w:tcPr>
            <w:tcW w:w="1526" w:type="dxa"/>
          </w:tcPr>
          <w:p w:rsidR="008906AE" w:rsidRPr="00EB75AA" w:rsidRDefault="008906AE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="00EB75AA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2977" w:type="dxa"/>
          </w:tcPr>
          <w:p w:rsidR="008906AE" w:rsidRPr="00EB75AA" w:rsidRDefault="008906AE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 проведения  экологических   акций </w:t>
            </w:r>
          </w:p>
          <w:p w:rsidR="003D3D54" w:rsidRPr="003D3D54" w:rsidRDefault="008906AE" w:rsidP="003D3D54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(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составляется и вывешивается текст объявления о начале акции с указанием темы, цели,</w:t>
            </w:r>
            <w:proofErr w:type="gramEnd"/>
          </w:p>
          <w:p w:rsidR="008906AE" w:rsidRPr="00EB75AA" w:rsidRDefault="003D3D54" w:rsidP="003D3D54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периода, состава участников, условий;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06AE"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по достижению цели, сбор информации, объём и накопление материала, смета расходов);</w:t>
            </w:r>
          </w:p>
          <w:p w:rsidR="008906AE" w:rsidRPr="003D3D54" w:rsidRDefault="008906AE" w:rsidP="003D3D54">
            <w:pPr>
              <w:numPr>
                <w:ilvl w:val="1"/>
                <w:numId w:val="1"/>
              </w:numPr>
              <w:tabs>
                <w:tab w:val="clear" w:pos="144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Организационно-практический (т.е. деятельностный, выполнение плана деятельности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D3D54">
              <w:t xml:space="preserve"> 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наблюдений, опытов, экспериментов, занятий, бесед, чтение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литературы;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логических, проблемных задач</w:t>
            </w:r>
            <w:proofErr w:type="gramStart"/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D3D54">
              <w:t xml:space="preserve"> 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плакатов в защиту объектов акции;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«экологическая почта»- переписка с объектами акции;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выработка правил, упражнение в трудовых действиях; - инсценировка произведений,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досуги, праздники;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рисунков, книг</w:t>
            </w:r>
            <w:r w:rsid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D54" w:rsidRP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самоделок,</w:t>
            </w:r>
            <w:r w:rsidR="003D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газет, коллажей, фотовыставка)</w:t>
            </w:r>
          </w:p>
          <w:p w:rsidR="008906AE" w:rsidRPr="00EB75AA" w:rsidRDefault="008906AE" w:rsidP="00EB75A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(подведение итогов, рефлексия.</w:t>
            </w:r>
            <w:proofErr w:type="gramEnd"/>
            <w:r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проходить в форме награждения, изготовление фотоальбома, видеофильма, изготовление книжек-самоделок, проведение выставок и т.д.).</w:t>
            </w:r>
            <w:proofErr w:type="gramEnd"/>
          </w:p>
          <w:p w:rsidR="008906AE" w:rsidRPr="00EB75AA" w:rsidRDefault="008906AE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AE" w:rsidRPr="00EB75AA" w:rsidTr="00EB75AA">
        <w:tc>
          <w:tcPr>
            <w:tcW w:w="1526" w:type="dxa"/>
          </w:tcPr>
          <w:p w:rsidR="008906AE" w:rsidRPr="00EB75AA" w:rsidRDefault="008906AE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B75A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977" w:type="dxa"/>
          </w:tcPr>
          <w:p w:rsidR="008906AE" w:rsidRPr="00EB75AA" w:rsidRDefault="007B4F89" w:rsidP="00EB7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AA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Экологическая акция «Поможем пернатым».</w:t>
            </w:r>
          </w:p>
          <w:p w:rsidR="007B4F89" w:rsidRPr="00EB75AA" w:rsidRDefault="007B4F89" w:rsidP="00EB75A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Что запланировать при работе над темой «Птицы» (рекомендации)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Изготовление хлебных копилок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Сбор и сушка крошек пшеничного хлеба для подкормки птиц.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Изготовление книжек – самоделок о птицах нашего края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Подбор стихов о птицах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 о птицах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групповой «Птичьей книги»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Выпуск экологической газеты « Покормите птиц зимой»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 о птицах</w:t>
            </w:r>
          </w:p>
          <w:p w:rsidR="007B4F89" w:rsidRPr="00EB75AA" w:rsidRDefault="007B4F89" w:rsidP="00EB75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Составление семейных кроссвордов о зимующих и кочующих птицах.</w:t>
            </w:r>
          </w:p>
        </w:tc>
      </w:tr>
      <w:tr w:rsidR="008906AE" w:rsidRPr="00EB75AA" w:rsidTr="000A1B08">
        <w:trPr>
          <w:trHeight w:val="2532"/>
        </w:trPr>
        <w:tc>
          <w:tcPr>
            <w:tcW w:w="1526" w:type="dxa"/>
          </w:tcPr>
          <w:p w:rsidR="008906AE" w:rsidRPr="00EB75AA" w:rsidRDefault="008906AE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B75A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2977" w:type="dxa"/>
          </w:tcPr>
          <w:p w:rsidR="00EB75AA" w:rsidRPr="00EB75AA" w:rsidRDefault="00EB75AA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Творческая  мастерская</w:t>
            </w:r>
            <w:r w:rsidR="003D3D54" w:rsidRPr="003D3D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D3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3D54" w:rsidRPr="003D3D5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педагогов в группах. Необходимо прописать цель, составить план и указать конечный продукт акции.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373"/>
              <w:gridCol w:w="6373"/>
            </w:tblGrid>
            <w:tr w:rsidR="00EB75AA" w:rsidRPr="000A1B08" w:rsidTr="00EB75AA">
              <w:tc>
                <w:tcPr>
                  <w:tcW w:w="6373" w:type="dxa"/>
                </w:tcPr>
                <w:p w:rsidR="00EB75AA" w:rsidRPr="000A1B08" w:rsidRDefault="00EB75AA" w:rsidP="000A1B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«Посади свой тюльпан»</w:t>
                  </w:r>
                </w:p>
              </w:tc>
              <w:tc>
                <w:tcPr>
                  <w:tcW w:w="6373" w:type="dxa"/>
                </w:tcPr>
                <w:p w:rsidR="00EB75AA" w:rsidRPr="000A1B08" w:rsidRDefault="00EB75AA" w:rsidP="000A1B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«Посади свой тюльпан»</w:t>
                  </w:r>
                </w:p>
              </w:tc>
            </w:tr>
            <w:tr w:rsidR="00EB75AA" w:rsidRPr="000A1B08" w:rsidTr="00EB75AA">
              <w:tc>
                <w:tcPr>
                  <w:tcW w:w="6373" w:type="dxa"/>
                </w:tcPr>
                <w:p w:rsidR="00EB75AA" w:rsidRPr="000A1B08" w:rsidRDefault="00EB75AA" w:rsidP="000A1B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73" w:type="dxa"/>
                </w:tcPr>
                <w:p w:rsidR="003D3D54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Цель:</w:t>
                  </w:r>
                  <w:r w:rsidRPr="000A1B08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Дать представление о времени года – осень, его характерных особенностях. Привлечь родителей к активному участию в проведении совместной акции, устанавливать партнерские отношения между семьями воспитанников, активизировать включенность родителей в интересы и потребности ребенка. Формировать у младших дошкольников бережное отношение к природе.</w:t>
                  </w:r>
                </w:p>
                <w:p w:rsidR="003D3D54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План:</w:t>
                  </w:r>
                </w:p>
                <w:p w:rsidR="00000000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Знакомство  с сезонными изменениям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и, время года - осень. </w:t>
                  </w:r>
                </w:p>
                <w:p w:rsidR="00000000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-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Чтение и заучивание стихов наизусть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00000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Рассматривание иллюстраций по теме – осень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00000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Игры дидактические, сюжетно – ролевые, подвижные, пальчиковые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000000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Рассматривание цветов на клумбе </w:t>
                  </w:r>
                  <w:proofErr w:type="gramStart"/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внешние признаки, правила ухода за ни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ми)</w:t>
                  </w:r>
                </w:p>
                <w:p w:rsidR="003D3D54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-Сбор семян цветов на клумбе. </w:t>
                  </w:r>
                </w:p>
                <w:p w:rsidR="003D3D54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- Рассматривание и сортировка семян.</w:t>
                  </w:r>
                </w:p>
                <w:p w:rsidR="003D3D54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 -Просушивание семян цветов.</w:t>
                  </w:r>
                </w:p>
                <w:p w:rsidR="003D3D54" w:rsidRPr="000A1B08" w:rsidRDefault="003D3D54" w:rsidP="000A1B08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  -Упаковка семян цветов  для хранения.</w:t>
                  </w:r>
                </w:p>
                <w:p w:rsidR="003D3D54" w:rsidRPr="000A1B08" w:rsidRDefault="003D3D54" w:rsidP="000A1B0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- памятка для родителей</w:t>
                  </w:r>
                </w:p>
                <w:p w:rsidR="00EB75AA" w:rsidRPr="000A1B08" w:rsidRDefault="003D3D54" w:rsidP="000A1B08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Итог:</w:t>
                  </w:r>
                  <w:r w:rsidRPr="000A1B08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B4EEB" w:rsidRPr="000A1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Выставка собранных детьми семян цветов.</w:t>
                  </w:r>
                </w:p>
              </w:tc>
            </w:tr>
          </w:tbl>
          <w:p w:rsidR="008906AE" w:rsidRPr="00EB75AA" w:rsidRDefault="008906AE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08" w:rsidRPr="00EB75AA" w:rsidTr="000A1B08">
        <w:trPr>
          <w:trHeight w:val="1264"/>
        </w:trPr>
        <w:tc>
          <w:tcPr>
            <w:tcW w:w="1526" w:type="dxa"/>
          </w:tcPr>
          <w:p w:rsidR="000A1B08" w:rsidRPr="00EB75AA" w:rsidRDefault="000A1B08" w:rsidP="00EB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12</w:t>
            </w:r>
          </w:p>
        </w:tc>
        <w:tc>
          <w:tcPr>
            <w:tcW w:w="12977" w:type="dxa"/>
          </w:tcPr>
          <w:p w:rsidR="000A1B08" w:rsidRPr="000A1B08" w:rsidRDefault="000A1B08" w:rsidP="000A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B08">
              <w:rPr>
                <w:rFonts w:ascii="Times New Roman" w:hAnsi="Times New Roman" w:cs="Times New Roman"/>
                <w:sz w:val="24"/>
                <w:szCs w:val="24"/>
              </w:rPr>
              <w:t>«Живешь ты в атомный наш век</w:t>
            </w:r>
          </w:p>
          <w:p w:rsidR="000A1B08" w:rsidRPr="000A1B08" w:rsidRDefault="000A1B08" w:rsidP="000A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B08">
              <w:rPr>
                <w:rFonts w:ascii="Times New Roman" w:hAnsi="Times New Roman" w:cs="Times New Roman"/>
                <w:sz w:val="24"/>
                <w:szCs w:val="24"/>
              </w:rPr>
              <w:t>И сам - не муравей,</w:t>
            </w:r>
          </w:p>
          <w:p w:rsidR="000A1B08" w:rsidRPr="000A1B08" w:rsidRDefault="000A1B08" w:rsidP="000A1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B08">
              <w:rPr>
                <w:rFonts w:ascii="Times New Roman" w:hAnsi="Times New Roman" w:cs="Times New Roman"/>
                <w:sz w:val="24"/>
                <w:szCs w:val="24"/>
              </w:rPr>
              <w:t>Будь Человеком, человек,</w:t>
            </w:r>
          </w:p>
          <w:p w:rsidR="000A1B08" w:rsidRPr="003D3D54" w:rsidRDefault="000A1B08" w:rsidP="000A1B08">
            <w:pPr>
              <w:ind w:firstLine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1B08">
              <w:rPr>
                <w:rFonts w:ascii="Times New Roman" w:hAnsi="Times New Roman" w:cs="Times New Roman"/>
                <w:sz w:val="24"/>
                <w:szCs w:val="24"/>
              </w:rPr>
              <w:t>Ты на земле своей!» (С.Михалков)</w:t>
            </w:r>
          </w:p>
        </w:tc>
      </w:tr>
    </w:tbl>
    <w:p w:rsidR="005E4687" w:rsidRDefault="005E4687" w:rsidP="009A1464">
      <w:pPr>
        <w:ind w:firstLine="708"/>
        <w:rPr>
          <w:color w:val="333333"/>
          <w:sz w:val="18"/>
          <w:szCs w:val="18"/>
          <w:shd w:val="clear" w:color="auto" w:fill="FFFFFF"/>
        </w:rPr>
      </w:pP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br/>
      </w:r>
    </w:p>
    <w:p w:rsidR="005E4687" w:rsidRDefault="005E4687" w:rsidP="009A1464">
      <w:pPr>
        <w:ind w:firstLine="708"/>
        <w:rPr>
          <w:color w:val="333333"/>
          <w:sz w:val="18"/>
          <w:szCs w:val="18"/>
          <w:shd w:val="clear" w:color="auto" w:fill="FFFFFF"/>
        </w:rPr>
      </w:pPr>
    </w:p>
    <w:p w:rsidR="005E4687" w:rsidRDefault="005E4687" w:rsidP="009A1464">
      <w:pPr>
        <w:ind w:firstLine="708"/>
        <w:rPr>
          <w:color w:val="333333"/>
          <w:sz w:val="18"/>
          <w:szCs w:val="18"/>
          <w:shd w:val="clear" w:color="auto" w:fill="FFFFFF"/>
        </w:rPr>
      </w:pPr>
    </w:p>
    <w:p w:rsidR="005E4687" w:rsidRDefault="005E4687" w:rsidP="009A1464">
      <w:pPr>
        <w:ind w:firstLine="708"/>
        <w:rPr>
          <w:color w:val="333333"/>
          <w:sz w:val="18"/>
          <w:szCs w:val="18"/>
          <w:shd w:val="clear" w:color="auto" w:fill="FFFFFF"/>
        </w:rPr>
      </w:pPr>
    </w:p>
    <w:p w:rsidR="005E4687" w:rsidRDefault="005E4687" w:rsidP="009A1464">
      <w:pPr>
        <w:ind w:firstLine="708"/>
        <w:rPr>
          <w:color w:val="333333"/>
          <w:sz w:val="18"/>
          <w:szCs w:val="18"/>
          <w:shd w:val="clear" w:color="auto" w:fill="FFFFFF"/>
        </w:rPr>
      </w:pPr>
    </w:p>
    <w:p w:rsidR="005E4687" w:rsidRDefault="005E4687" w:rsidP="009A1464">
      <w:pPr>
        <w:ind w:firstLine="708"/>
        <w:rPr>
          <w:color w:val="333333"/>
          <w:sz w:val="18"/>
          <w:szCs w:val="18"/>
          <w:shd w:val="clear" w:color="auto" w:fill="FFFFFF"/>
        </w:rPr>
      </w:pPr>
    </w:p>
    <w:p w:rsidR="005E4687" w:rsidRDefault="005E4687" w:rsidP="009A1464">
      <w:pPr>
        <w:ind w:firstLine="708"/>
        <w:rPr>
          <w:color w:val="333333"/>
          <w:sz w:val="18"/>
          <w:szCs w:val="18"/>
          <w:shd w:val="clear" w:color="auto" w:fill="FFFFFF"/>
        </w:rPr>
      </w:pPr>
    </w:p>
    <w:p w:rsidR="005E4687" w:rsidRDefault="005E4687" w:rsidP="009A1464">
      <w:pPr>
        <w:ind w:firstLine="708"/>
        <w:rPr>
          <w:color w:val="333333"/>
          <w:sz w:val="18"/>
          <w:szCs w:val="18"/>
          <w:shd w:val="clear" w:color="auto" w:fill="FFFFFF"/>
        </w:rPr>
      </w:pPr>
    </w:p>
    <w:p w:rsidR="00A333A2" w:rsidRPr="009A1464" w:rsidRDefault="00A333A2" w:rsidP="009A146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333A2" w:rsidRPr="009A1464" w:rsidSect="009A1464">
      <w:pgSz w:w="16838" w:h="11906" w:orient="landscape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948"/>
    <w:multiLevelType w:val="hybridMultilevel"/>
    <w:tmpl w:val="421C94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FC5E55"/>
    <w:multiLevelType w:val="multilevel"/>
    <w:tmpl w:val="431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E5DF3"/>
    <w:multiLevelType w:val="hybridMultilevel"/>
    <w:tmpl w:val="15D25D42"/>
    <w:lvl w:ilvl="0" w:tplc="36A84B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215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5AAF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EF5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18CC9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2E72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B495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EE7A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8B0A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B627C7"/>
    <w:multiLevelType w:val="hybridMultilevel"/>
    <w:tmpl w:val="56D23896"/>
    <w:lvl w:ilvl="0" w:tplc="63EE1E9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84A7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8665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B839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04E6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6CB5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A04D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CCBD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5CED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1464"/>
    <w:rsid w:val="000A1B08"/>
    <w:rsid w:val="000B4EEB"/>
    <w:rsid w:val="003D3D54"/>
    <w:rsid w:val="004F3738"/>
    <w:rsid w:val="005E4687"/>
    <w:rsid w:val="007610D2"/>
    <w:rsid w:val="007B4F89"/>
    <w:rsid w:val="008906AE"/>
    <w:rsid w:val="0090003D"/>
    <w:rsid w:val="009A1464"/>
    <w:rsid w:val="00A333A2"/>
    <w:rsid w:val="00A935A7"/>
    <w:rsid w:val="00B74171"/>
    <w:rsid w:val="00EB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2018-09-18T17:25:00Z</dcterms:created>
  <dcterms:modified xsi:type="dcterms:W3CDTF">2018-09-18T19:35:00Z</dcterms:modified>
</cp:coreProperties>
</file>